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E9" w:rsidRPr="001153E9" w:rsidRDefault="001153E9" w:rsidP="001153E9">
      <w:pPr>
        <w:widowControl/>
        <w:spacing w:line="360" w:lineRule="auto"/>
        <w:jc w:val="left"/>
        <w:rPr>
          <w:rFonts w:ascii="FangSong_GB2312" w:eastAsia="FangSong_GB2312" w:hAnsi="SimSun" w:cs="Times New Roman"/>
          <w:kern w:val="0"/>
          <w:sz w:val="32"/>
          <w:szCs w:val="32"/>
        </w:rPr>
      </w:pPr>
      <w:r w:rsidRPr="001153E9">
        <w:rPr>
          <w:rFonts w:ascii="FangSong_GB2312" w:eastAsia="FangSong_GB2312" w:hAnsi="SimSun" w:cs="Times New Roman" w:hint="eastAsia"/>
          <w:kern w:val="0"/>
          <w:sz w:val="32"/>
          <w:szCs w:val="32"/>
        </w:rPr>
        <w:t>附件2</w:t>
      </w:r>
    </w:p>
    <w:p w:rsidR="001153E9" w:rsidRPr="001153E9" w:rsidRDefault="001153E9" w:rsidP="001153E9">
      <w:pPr>
        <w:widowControl/>
        <w:spacing w:line="360" w:lineRule="auto"/>
        <w:jc w:val="left"/>
        <w:rPr>
          <w:rFonts w:ascii="FangSong_GB2312" w:eastAsia="FangSong_GB2312" w:hAnsi="SimSun" w:cs="Times New Roman"/>
          <w:kern w:val="0"/>
          <w:sz w:val="32"/>
          <w:szCs w:val="32"/>
        </w:rPr>
      </w:pPr>
    </w:p>
    <w:p w:rsidR="001153E9" w:rsidRPr="001153E9" w:rsidRDefault="001153E9" w:rsidP="001153E9">
      <w:pPr>
        <w:widowControl/>
        <w:spacing w:line="360" w:lineRule="auto"/>
        <w:jc w:val="center"/>
        <w:rPr>
          <w:rFonts w:ascii="SimHei" w:eastAsia="SimHei" w:hAnsi="SimSun" w:cs="Times New Roman"/>
          <w:b/>
          <w:kern w:val="0"/>
          <w:sz w:val="32"/>
          <w:szCs w:val="32"/>
        </w:rPr>
      </w:pPr>
    </w:p>
    <w:p w:rsidR="001153E9" w:rsidRPr="001153E9" w:rsidRDefault="001153E9" w:rsidP="001153E9">
      <w:pPr>
        <w:widowControl/>
        <w:spacing w:line="360" w:lineRule="auto"/>
        <w:jc w:val="center"/>
        <w:rPr>
          <w:rFonts w:ascii="SimHei" w:eastAsia="SimHei" w:hAnsi="SimSun" w:cs="Times New Roman"/>
          <w:b/>
          <w:kern w:val="0"/>
          <w:sz w:val="32"/>
          <w:szCs w:val="32"/>
        </w:rPr>
      </w:pPr>
    </w:p>
    <w:p w:rsidR="001153E9" w:rsidRPr="001153E9" w:rsidRDefault="001153E9" w:rsidP="001153E9">
      <w:pPr>
        <w:widowControl/>
        <w:spacing w:line="360" w:lineRule="auto"/>
        <w:jc w:val="center"/>
        <w:rPr>
          <w:rFonts w:ascii="SimHei" w:eastAsia="SimHei" w:hAnsi="SimSun" w:cs="Times New Roman"/>
          <w:b/>
          <w:kern w:val="0"/>
          <w:sz w:val="32"/>
          <w:szCs w:val="32"/>
        </w:rPr>
      </w:pPr>
    </w:p>
    <w:p w:rsidR="001153E9" w:rsidRPr="001153E9" w:rsidRDefault="001153E9" w:rsidP="001153E9">
      <w:pPr>
        <w:widowControl/>
        <w:spacing w:line="360" w:lineRule="auto"/>
        <w:jc w:val="center"/>
        <w:rPr>
          <w:rFonts w:ascii="SimHei" w:eastAsia="SimHei" w:hAnsi="SimSun" w:cs="Times New Roman"/>
          <w:b/>
          <w:kern w:val="0"/>
          <w:sz w:val="32"/>
          <w:szCs w:val="32"/>
        </w:rPr>
      </w:pPr>
    </w:p>
    <w:p w:rsidR="001153E9" w:rsidRPr="001153E9" w:rsidRDefault="001153E9" w:rsidP="001153E9">
      <w:pPr>
        <w:widowControl/>
        <w:spacing w:line="360" w:lineRule="auto"/>
        <w:jc w:val="center"/>
        <w:rPr>
          <w:rFonts w:ascii="SimHei" w:eastAsia="SimHei" w:hAnsi="SimSun" w:cs="Times New Roman"/>
          <w:b/>
          <w:kern w:val="0"/>
          <w:sz w:val="32"/>
          <w:szCs w:val="32"/>
        </w:rPr>
      </w:pPr>
    </w:p>
    <w:p w:rsidR="001153E9" w:rsidRPr="001153E9" w:rsidRDefault="001153E9" w:rsidP="001153E9">
      <w:pPr>
        <w:widowControl/>
        <w:spacing w:line="360" w:lineRule="auto"/>
        <w:jc w:val="center"/>
        <w:rPr>
          <w:rFonts w:ascii="SimHei" w:eastAsia="SimHei" w:hAnsi="SimSun" w:cs="Times New Roman"/>
          <w:b/>
          <w:kern w:val="0"/>
          <w:sz w:val="44"/>
          <w:szCs w:val="44"/>
        </w:rPr>
      </w:pPr>
      <w:r w:rsidRPr="001153E9">
        <w:rPr>
          <w:rFonts w:ascii="SimHei" w:eastAsia="SimHei" w:hAnsi="SimSun" w:cs="Times New Roman" w:hint="eastAsia"/>
          <w:b/>
          <w:kern w:val="0"/>
          <w:sz w:val="44"/>
          <w:szCs w:val="44"/>
        </w:rPr>
        <w:t>香港向内地开放服务贸易的具体承诺</w:t>
      </w:r>
      <w:r w:rsidR="008B434F">
        <w:rPr>
          <w:rStyle w:val="a7"/>
          <w:rFonts w:eastAsia="SimHei" w:cs="Times New Roman" w:hint="eastAsia"/>
          <w:b/>
          <w:kern w:val="0"/>
          <w:sz w:val="44"/>
          <w:szCs w:val="44"/>
        </w:rPr>
        <w:footnoteReference w:customMarkFollows="1" w:id="1"/>
        <w:t>①</w:t>
      </w:r>
    </w:p>
    <w:p w:rsidR="001153E9" w:rsidRPr="001153E9" w:rsidRDefault="001153E9" w:rsidP="001153E9">
      <w:pPr>
        <w:widowControl/>
        <w:spacing w:line="360" w:lineRule="auto"/>
        <w:jc w:val="center"/>
        <w:rPr>
          <w:rFonts w:ascii="SimHei" w:eastAsia="SimHei" w:hAnsi="SimSun" w:cs="Times New Roman"/>
          <w:kern w:val="0"/>
          <w:sz w:val="32"/>
          <w:szCs w:val="32"/>
        </w:rPr>
      </w:pPr>
    </w:p>
    <w:p w:rsidR="001153E9" w:rsidRPr="001153E9" w:rsidRDefault="001153E9" w:rsidP="001153E9">
      <w:pPr>
        <w:widowControl/>
        <w:spacing w:line="360" w:lineRule="auto"/>
        <w:jc w:val="left"/>
        <w:rPr>
          <w:rFonts w:ascii="Arial" w:eastAsia="KaiTi_GB2312" w:hAnsi="Arial" w:cs="Times New Roman"/>
          <w:kern w:val="0"/>
          <w:sz w:val="24"/>
          <w:szCs w:val="20"/>
        </w:rPr>
      </w:pPr>
    </w:p>
    <w:p w:rsidR="00F644D6" w:rsidRPr="001153E9" w:rsidRDefault="0081731A">
      <w:bookmarkStart w:id="0" w:name="_GoBack"/>
      <w:bookmarkEnd w:id="0"/>
    </w:p>
    <w:sectPr w:rsidR="00F644D6" w:rsidRPr="001153E9" w:rsidSect="007F48D2">
      <w:footerReference w:type="even" r:id="rId8"/>
      <w:footerReference w:type="default" r:id="rId9"/>
      <w:pgSz w:w="11906" w:h="16838" w:code="9"/>
      <w:pgMar w:top="1701" w:right="1633" w:bottom="2268" w:left="1797" w:header="851" w:footer="56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31A" w:rsidRDefault="0081731A" w:rsidP="001153E9">
      <w:r>
        <w:separator/>
      </w:r>
    </w:p>
  </w:endnote>
  <w:endnote w:type="continuationSeparator" w:id="0">
    <w:p w:rsidR="0081731A" w:rsidRDefault="0081731A" w:rsidP="0011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11" w:rsidRDefault="00E50290" w:rsidP="00A06B46">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D0F11" w:rsidRDefault="0081731A" w:rsidP="00EE4AC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11" w:rsidRDefault="00E50290" w:rsidP="00A06B46">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12E89">
      <w:rPr>
        <w:rStyle w:val="a8"/>
        <w:noProof/>
      </w:rPr>
      <w:t>1</w:t>
    </w:r>
    <w:r>
      <w:rPr>
        <w:rStyle w:val="a8"/>
      </w:rPr>
      <w:fldChar w:fldCharType="end"/>
    </w:r>
  </w:p>
  <w:p w:rsidR="00DD0F11" w:rsidRPr="00A4448E" w:rsidRDefault="0081731A" w:rsidP="00EE4AC4">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31A" w:rsidRDefault="0081731A" w:rsidP="001153E9">
      <w:r>
        <w:separator/>
      </w:r>
    </w:p>
  </w:footnote>
  <w:footnote w:type="continuationSeparator" w:id="0">
    <w:p w:rsidR="0081731A" w:rsidRDefault="0081731A" w:rsidP="001153E9">
      <w:r>
        <w:continuationSeparator/>
      </w:r>
    </w:p>
  </w:footnote>
  <w:footnote w:id="1">
    <w:p w:rsidR="008B434F" w:rsidRDefault="008B434F" w:rsidP="001153E9">
      <w:pPr>
        <w:pStyle w:val="a5"/>
        <w:spacing w:after="120"/>
      </w:pPr>
      <w:r>
        <w:rPr>
          <w:rStyle w:val="a7"/>
          <w:rFonts w:hint="eastAsia"/>
        </w:rPr>
        <w:t>①</w:t>
      </w:r>
      <w:r>
        <w:rPr>
          <w:rFonts w:hint="eastAsia"/>
        </w:rPr>
        <w:t xml:space="preserve"> </w:t>
      </w:r>
      <w:r>
        <w:rPr>
          <w:rFonts w:hint="eastAsia"/>
        </w:rPr>
        <w:t>根据本协议</w:t>
      </w:r>
      <w:r w:rsidRPr="004F5AA0">
        <w:rPr>
          <w:rFonts w:hint="eastAsia"/>
        </w:rPr>
        <w:t>的有关规定</w:t>
      </w:r>
      <w:r>
        <w:rPr>
          <w:rFonts w:hint="eastAsia"/>
        </w:rPr>
        <w:t>实施，有关香港保留的限制性措施和进一步开放措施经双方磋商后会列入本附件</w:t>
      </w:r>
      <w:r w:rsidRPr="0059316D">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E9"/>
    <w:rsid w:val="001153E9"/>
    <w:rsid w:val="0038215F"/>
    <w:rsid w:val="00512E89"/>
    <w:rsid w:val="007D393B"/>
    <w:rsid w:val="007F48D2"/>
    <w:rsid w:val="0081731A"/>
    <w:rsid w:val="008B434F"/>
    <w:rsid w:val="008D07FC"/>
    <w:rsid w:val="00957427"/>
    <w:rsid w:val="00C449D2"/>
    <w:rsid w:val="00E50290"/>
    <w:rsid w:val="00F2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153E9"/>
    <w:pPr>
      <w:tabs>
        <w:tab w:val="center" w:pos="4153"/>
        <w:tab w:val="right" w:pos="8306"/>
      </w:tabs>
      <w:snapToGrid w:val="0"/>
      <w:jc w:val="left"/>
    </w:pPr>
    <w:rPr>
      <w:sz w:val="18"/>
      <w:szCs w:val="18"/>
    </w:rPr>
  </w:style>
  <w:style w:type="character" w:customStyle="1" w:styleId="a4">
    <w:name w:val="頁尾 字元"/>
    <w:basedOn w:val="a0"/>
    <w:link w:val="a3"/>
    <w:uiPriority w:val="99"/>
    <w:rsid w:val="001153E9"/>
    <w:rPr>
      <w:sz w:val="18"/>
      <w:szCs w:val="18"/>
    </w:rPr>
  </w:style>
  <w:style w:type="paragraph" w:styleId="a5">
    <w:name w:val="footnote text"/>
    <w:basedOn w:val="a"/>
    <w:link w:val="a6"/>
    <w:uiPriority w:val="99"/>
    <w:semiHidden/>
    <w:unhideWhenUsed/>
    <w:rsid w:val="001153E9"/>
    <w:pPr>
      <w:snapToGrid w:val="0"/>
      <w:jc w:val="left"/>
    </w:pPr>
    <w:rPr>
      <w:sz w:val="18"/>
      <w:szCs w:val="18"/>
    </w:rPr>
  </w:style>
  <w:style w:type="character" w:customStyle="1" w:styleId="a6">
    <w:name w:val="註腳文字 字元"/>
    <w:basedOn w:val="a0"/>
    <w:link w:val="a5"/>
    <w:uiPriority w:val="99"/>
    <w:semiHidden/>
    <w:rsid w:val="001153E9"/>
    <w:rPr>
      <w:sz w:val="18"/>
      <w:szCs w:val="18"/>
    </w:rPr>
  </w:style>
  <w:style w:type="character" w:styleId="a7">
    <w:name w:val="footnote reference"/>
    <w:rsid w:val="001153E9"/>
    <w:rPr>
      <w:rFonts w:ascii="Arial" w:hAnsi="Arial"/>
      <w:vertAlign w:val="superscript"/>
    </w:rPr>
  </w:style>
  <w:style w:type="character" w:styleId="a8">
    <w:name w:val="page number"/>
    <w:rsid w:val="001153E9"/>
    <w:rPr>
      <w:rFonts w:ascii="Arial" w:hAnsi="Arial"/>
      <w:b w:val="0"/>
      <w:color w:val="333333"/>
      <w:sz w:val="18"/>
    </w:rPr>
  </w:style>
  <w:style w:type="paragraph" w:styleId="a9">
    <w:name w:val="header"/>
    <w:basedOn w:val="a"/>
    <w:link w:val="aa"/>
    <w:uiPriority w:val="99"/>
    <w:unhideWhenUsed/>
    <w:rsid w:val="007F48D2"/>
    <w:pPr>
      <w:tabs>
        <w:tab w:val="center" w:pos="4153"/>
        <w:tab w:val="right" w:pos="8306"/>
      </w:tabs>
      <w:snapToGrid w:val="0"/>
    </w:pPr>
    <w:rPr>
      <w:sz w:val="20"/>
      <w:szCs w:val="20"/>
    </w:rPr>
  </w:style>
  <w:style w:type="character" w:customStyle="1" w:styleId="aa">
    <w:name w:val="頁首 字元"/>
    <w:basedOn w:val="a0"/>
    <w:link w:val="a9"/>
    <w:uiPriority w:val="99"/>
    <w:rsid w:val="007F48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153E9"/>
    <w:pPr>
      <w:tabs>
        <w:tab w:val="center" w:pos="4153"/>
        <w:tab w:val="right" w:pos="8306"/>
      </w:tabs>
      <w:snapToGrid w:val="0"/>
      <w:jc w:val="left"/>
    </w:pPr>
    <w:rPr>
      <w:sz w:val="18"/>
      <w:szCs w:val="18"/>
    </w:rPr>
  </w:style>
  <w:style w:type="character" w:customStyle="1" w:styleId="a4">
    <w:name w:val="頁尾 字元"/>
    <w:basedOn w:val="a0"/>
    <w:link w:val="a3"/>
    <w:uiPriority w:val="99"/>
    <w:rsid w:val="001153E9"/>
    <w:rPr>
      <w:sz w:val="18"/>
      <w:szCs w:val="18"/>
    </w:rPr>
  </w:style>
  <w:style w:type="paragraph" w:styleId="a5">
    <w:name w:val="footnote text"/>
    <w:basedOn w:val="a"/>
    <w:link w:val="a6"/>
    <w:uiPriority w:val="99"/>
    <w:semiHidden/>
    <w:unhideWhenUsed/>
    <w:rsid w:val="001153E9"/>
    <w:pPr>
      <w:snapToGrid w:val="0"/>
      <w:jc w:val="left"/>
    </w:pPr>
    <w:rPr>
      <w:sz w:val="18"/>
      <w:szCs w:val="18"/>
    </w:rPr>
  </w:style>
  <w:style w:type="character" w:customStyle="1" w:styleId="a6">
    <w:name w:val="註腳文字 字元"/>
    <w:basedOn w:val="a0"/>
    <w:link w:val="a5"/>
    <w:uiPriority w:val="99"/>
    <w:semiHidden/>
    <w:rsid w:val="001153E9"/>
    <w:rPr>
      <w:sz w:val="18"/>
      <w:szCs w:val="18"/>
    </w:rPr>
  </w:style>
  <w:style w:type="character" w:styleId="a7">
    <w:name w:val="footnote reference"/>
    <w:rsid w:val="001153E9"/>
    <w:rPr>
      <w:rFonts w:ascii="Arial" w:hAnsi="Arial"/>
      <w:vertAlign w:val="superscript"/>
    </w:rPr>
  </w:style>
  <w:style w:type="character" w:styleId="a8">
    <w:name w:val="page number"/>
    <w:rsid w:val="001153E9"/>
    <w:rPr>
      <w:rFonts w:ascii="Arial" w:hAnsi="Arial"/>
      <w:b w:val="0"/>
      <w:color w:val="333333"/>
      <w:sz w:val="18"/>
    </w:rPr>
  </w:style>
  <w:style w:type="paragraph" w:styleId="a9">
    <w:name w:val="header"/>
    <w:basedOn w:val="a"/>
    <w:link w:val="aa"/>
    <w:uiPriority w:val="99"/>
    <w:unhideWhenUsed/>
    <w:rsid w:val="007F48D2"/>
    <w:pPr>
      <w:tabs>
        <w:tab w:val="center" w:pos="4153"/>
        <w:tab w:val="right" w:pos="8306"/>
      </w:tabs>
      <w:snapToGrid w:val="0"/>
    </w:pPr>
    <w:rPr>
      <w:sz w:val="20"/>
      <w:szCs w:val="20"/>
    </w:rPr>
  </w:style>
  <w:style w:type="character" w:customStyle="1" w:styleId="aa">
    <w:name w:val="頁首 字元"/>
    <w:basedOn w:val="a0"/>
    <w:link w:val="a9"/>
    <w:uiPriority w:val="99"/>
    <w:rsid w:val="007F48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20095F-3375-428A-A66C-A42FF910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27</Characters>
  <Application>Microsoft Office Word</Application>
  <DocSecurity>0</DocSecurity>
  <Lines>1</Lines>
  <Paragraphs>1</Paragraphs>
  <ScaleCrop>false</ScaleCrop>
  <Company>HKSARG</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 Sau Ling, Stephanie</dc:creator>
  <cp:lastModifiedBy>TID</cp:lastModifiedBy>
  <cp:revision>6</cp:revision>
  <cp:lastPrinted>2015-11-23T12:00:00Z</cp:lastPrinted>
  <dcterms:created xsi:type="dcterms:W3CDTF">2015-11-09T07:46:00Z</dcterms:created>
  <dcterms:modified xsi:type="dcterms:W3CDTF">2015-11-23T12:00:00Z</dcterms:modified>
</cp:coreProperties>
</file>